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2804F188" w:rsidR="00E66558" w:rsidRDefault="00BC325C" w:rsidP="00BC325C">
      <w:pPr>
        <w:pStyle w:val="Heading1"/>
        <w:jc w:val="center"/>
      </w:pPr>
      <w:bookmarkStart w:id="0" w:name="_Toc400361362"/>
      <w:bookmarkStart w:id="1" w:name="_Toc443397153"/>
      <w:bookmarkStart w:id="2" w:name="_Toc357771638"/>
      <w:bookmarkStart w:id="3" w:name="_Toc346793416"/>
      <w:bookmarkStart w:id="4" w:name="_Toc328122777"/>
      <w:r>
        <w:t xml:space="preserve">Thomas Russell Infants School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4DC74038"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D1511AA" w:rsidR="00E66558" w:rsidRDefault="00BC325C">
            <w:pPr>
              <w:pStyle w:val="TableRow"/>
            </w:pPr>
            <w:r>
              <w:t>Thomas Russell Infants</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ECE4672" w:rsidR="00E66558" w:rsidRDefault="00BC325C">
            <w:pPr>
              <w:pStyle w:val="TableRow"/>
            </w:pPr>
            <w:r>
              <w:t>179</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13098" w14:textId="77777777" w:rsidR="00BC325C" w:rsidRDefault="00BC325C">
            <w:pPr>
              <w:pStyle w:val="TableRow"/>
            </w:pPr>
            <w:r>
              <w:t>5%</w:t>
            </w:r>
          </w:p>
          <w:p w14:paraId="2A7D54BF" w14:textId="5882AC4E" w:rsidR="00E66558" w:rsidRDefault="00BC325C">
            <w:pPr>
              <w:pStyle w:val="TableRow"/>
            </w:pPr>
            <w:r>
              <w:t>(9 pupils)</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7D71E9F" w:rsidR="00E66558" w:rsidRDefault="00BC325C">
            <w:pPr>
              <w:pStyle w:val="TableRow"/>
            </w:pPr>
            <w:r>
              <w:t>2021-2022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E1F8806" w:rsidR="00E66558" w:rsidRDefault="00BC325C">
            <w:pPr>
              <w:pStyle w:val="TableRow"/>
            </w:pPr>
            <w:r>
              <w:t>September 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44167E7" w:rsidR="00E66558" w:rsidRDefault="00BC325C">
            <w:pPr>
              <w:pStyle w:val="TableRow"/>
            </w:pPr>
            <w:r>
              <w:t>September 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4C1B0FA5" w:rsidR="00E66558" w:rsidRDefault="00BC325C">
            <w:pPr>
              <w:pStyle w:val="TableRow"/>
            </w:pPr>
            <w:r>
              <w:t>Lisa Farmer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C49AD57" w:rsidR="00E66558" w:rsidRDefault="00BC325C">
            <w:pPr>
              <w:pStyle w:val="TableRow"/>
            </w:pPr>
            <w:r>
              <w:t>Lisa Farmer</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8AF237A" w:rsidR="00E66558" w:rsidRDefault="00BC325C">
            <w:pPr>
              <w:pStyle w:val="TableRow"/>
            </w:pPr>
            <w:r>
              <w:t>Ali Cotterill</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72545274" w:rsidR="00E66558" w:rsidRDefault="009D71E8">
            <w:pPr>
              <w:pStyle w:val="TableRow"/>
            </w:pPr>
            <w:r>
              <w:t>£</w:t>
            </w:r>
            <w:r w:rsidR="00BC325C">
              <w:t>13,764</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522D056" w:rsidR="00E66558" w:rsidRDefault="009D71E8">
            <w:pPr>
              <w:pStyle w:val="TableRow"/>
            </w:pPr>
            <w:r>
              <w:t>£</w:t>
            </w:r>
            <w:r w:rsidR="00BC325C">
              <w:t>1,305</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D48BE05" w:rsidR="00E66558" w:rsidRDefault="009D71E8">
            <w:pPr>
              <w:pStyle w:val="TableRow"/>
            </w:pPr>
            <w:r>
              <w:t>£</w:t>
            </w:r>
            <w:r w:rsidR="00BC325C">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23DEC0EE" w:rsidR="00E66558" w:rsidRDefault="009D71E8">
            <w:pPr>
              <w:pStyle w:val="TableRow"/>
            </w:pPr>
            <w:r>
              <w:t>£</w:t>
            </w:r>
            <w:r w:rsidR="00BC325C">
              <w:t>15,069</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85C0D" w14:textId="57C469DE" w:rsidR="00BC325C" w:rsidRDefault="00BC325C" w:rsidP="00BC325C">
            <w:pPr>
              <w:rPr>
                <w:iCs/>
              </w:rPr>
            </w:pPr>
            <w:r>
              <w:rPr>
                <w:iCs/>
              </w:rPr>
              <w:t>Our ultimate goal is that all pupil’s in receipt of pupil premium funding achieve higher than their peers and have high aspirational goals and targets for themselves. Ensuring all teaching and opportunities they receive are the very best and that evidenced based approaches are researched and adopted is at the centre of our strategy.</w:t>
            </w:r>
          </w:p>
          <w:p w14:paraId="251E3F98" w14:textId="4A13DE8A" w:rsidR="00BC325C" w:rsidRDefault="00BC325C" w:rsidP="00BC325C">
            <w:pPr>
              <w:rPr>
                <w:iCs/>
              </w:rPr>
            </w:pPr>
            <w:r>
              <w:rPr>
                <w:iCs/>
              </w:rPr>
              <w:t>Key principles of our strategy include;</w:t>
            </w:r>
          </w:p>
          <w:p w14:paraId="774D2CEB" w14:textId="66F30265" w:rsidR="00BC325C" w:rsidRDefault="00BC325C" w:rsidP="00BC325C">
            <w:pPr>
              <w:pStyle w:val="ListParagraph"/>
              <w:numPr>
                <w:ilvl w:val="0"/>
                <w:numId w:val="14"/>
              </w:numPr>
              <w:rPr>
                <w:iCs/>
              </w:rPr>
            </w:pPr>
            <w:r>
              <w:rPr>
                <w:iCs/>
              </w:rPr>
              <w:t>Time for staff to access relevant CPD</w:t>
            </w:r>
          </w:p>
          <w:p w14:paraId="147669A2" w14:textId="5CCE9430" w:rsidR="00BC325C" w:rsidRDefault="00BC325C" w:rsidP="00BC325C">
            <w:pPr>
              <w:pStyle w:val="ListParagraph"/>
              <w:numPr>
                <w:ilvl w:val="0"/>
                <w:numId w:val="14"/>
              </w:numPr>
              <w:rPr>
                <w:iCs/>
              </w:rPr>
            </w:pPr>
            <w:r>
              <w:rPr>
                <w:iCs/>
              </w:rPr>
              <w:t>Commitment to funding additional time and resources</w:t>
            </w:r>
          </w:p>
          <w:p w14:paraId="7C17E84D" w14:textId="1269A5EC" w:rsidR="00BC325C" w:rsidRDefault="00BC325C" w:rsidP="00BC325C">
            <w:pPr>
              <w:pStyle w:val="ListParagraph"/>
              <w:numPr>
                <w:ilvl w:val="0"/>
                <w:numId w:val="14"/>
              </w:numPr>
              <w:rPr>
                <w:iCs/>
              </w:rPr>
            </w:pPr>
            <w:r>
              <w:rPr>
                <w:iCs/>
              </w:rPr>
              <w:t>Commitment and time for all subject leaders to develop their subject content to ensure our children experience sequential and high quality teaching.</w:t>
            </w:r>
          </w:p>
          <w:p w14:paraId="2A7D54E9" w14:textId="246718CA" w:rsidR="00BC325C" w:rsidRPr="00BC325C" w:rsidRDefault="00BC325C" w:rsidP="00BC325C">
            <w:pPr>
              <w:pStyle w:val="ListParagraph"/>
              <w:numPr>
                <w:ilvl w:val="0"/>
                <w:numId w:val="14"/>
              </w:numPr>
              <w:rPr>
                <w:iCs/>
              </w:rPr>
            </w:pPr>
            <w:r>
              <w:rPr>
                <w:iCs/>
              </w:rPr>
              <w:t>Knowledge that quality first teaching is at the heart of academic improvement and progress.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44074BE6" w:rsidR="00E66558" w:rsidRPr="00BC325C" w:rsidRDefault="00BC325C">
            <w:pPr>
              <w:pStyle w:val="TableRowCentered"/>
              <w:jc w:val="left"/>
            </w:pPr>
            <w:r>
              <w:rPr>
                <w:iCs/>
                <w:sz w:val="22"/>
                <w:szCs w:val="22"/>
              </w:rPr>
              <w:t>Poor language skills on entry to school</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DD1EE75" w:rsidR="00E66558" w:rsidRDefault="00BC325C">
            <w:pPr>
              <w:pStyle w:val="TableRowCentered"/>
              <w:jc w:val="left"/>
              <w:rPr>
                <w:sz w:val="22"/>
                <w:szCs w:val="22"/>
              </w:rPr>
            </w:pPr>
            <w:r>
              <w:rPr>
                <w:sz w:val="22"/>
                <w:szCs w:val="22"/>
              </w:rPr>
              <w:t>Low levels of engagement with home learning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6C5C4E2E" w:rsidR="00E66558" w:rsidRDefault="00BC325C" w:rsidP="00BC325C">
            <w:pPr>
              <w:pStyle w:val="TableRowCentered"/>
              <w:jc w:val="left"/>
              <w:rPr>
                <w:sz w:val="22"/>
                <w:szCs w:val="22"/>
              </w:rPr>
            </w:pPr>
            <w:r>
              <w:rPr>
                <w:sz w:val="22"/>
                <w:szCs w:val="22"/>
              </w:rPr>
              <w:t>Poor understanding and use of learning behaviours</w:t>
            </w:r>
          </w:p>
        </w:tc>
      </w:tr>
      <w:tr w:rsidR="00BC325C" w14:paraId="323725D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ED9BA" w14:textId="733FD2DB" w:rsidR="00BC325C" w:rsidRDefault="00BC325C">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37AB4" w14:textId="48523618" w:rsidR="00BC325C" w:rsidRDefault="00BC325C">
            <w:pPr>
              <w:pStyle w:val="TableRowCentered"/>
              <w:jc w:val="left"/>
              <w:rPr>
                <w:iCs/>
                <w:sz w:val="22"/>
              </w:rPr>
            </w:pPr>
            <w:r>
              <w:rPr>
                <w:iCs/>
                <w:sz w:val="22"/>
              </w:rPr>
              <w:t>Specific needs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85CB0F7" w:rsidR="00E66558" w:rsidRDefault="00BC325C">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2BEADE9E" w:rsidR="00E66558" w:rsidRDefault="00BC325C">
            <w:pPr>
              <w:pStyle w:val="TableRowCentered"/>
              <w:jc w:val="left"/>
              <w:rPr>
                <w:iCs/>
                <w:sz w:val="22"/>
              </w:rPr>
            </w:pPr>
            <w:r>
              <w:rPr>
                <w:iCs/>
                <w:sz w:val="22"/>
              </w:rPr>
              <w:t>Low levels of literacy and numeracy</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53EA0274" w:rsidR="00E66558" w:rsidRDefault="00BC325C">
            <w:pPr>
              <w:pStyle w:val="TableRow"/>
              <w:rPr>
                <w:sz w:val="22"/>
                <w:szCs w:val="22"/>
              </w:rPr>
            </w:pPr>
            <w:bookmarkStart w:id="16" w:name="_Toc443397160"/>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99B395F" w:rsidR="00E66558" w:rsidRDefault="00BC325C">
            <w:pPr>
              <w:pStyle w:val="TableRowCentered"/>
              <w:jc w:val="left"/>
              <w:rPr>
                <w:iCs/>
                <w:sz w:val="22"/>
              </w:rPr>
            </w:pPr>
            <w:r>
              <w:rPr>
                <w:iCs/>
                <w:sz w:val="22"/>
              </w:rPr>
              <w:t>Inconsistent attendance</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C24669" w14:textId="77777777" w:rsidR="00BC325C" w:rsidRDefault="00BC325C" w:rsidP="00BC325C">
            <w:pPr>
              <w:pStyle w:val="TableRow"/>
              <w:numPr>
                <w:ilvl w:val="0"/>
                <w:numId w:val="16"/>
              </w:numPr>
              <w:rPr>
                <w:sz w:val="22"/>
                <w:szCs w:val="22"/>
              </w:rPr>
            </w:pPr>
            <w:r>
              <w:rPr>
                <w:sz w:val="22"/>
                <w:szCs w:val="22"/>
              </w:rPr>
              <w:t>To develop children’s language acquisition so ambitious vocab is used by all.</w:t>
            </w:r>
          </w:p>
          <w:p w14:paraId="61E9BB66" w14:textId="77777777" w:rsidR="00BC325C" w:rsidRDefault="00BC325C" w:rsidP="00BC325C">
            <w:pPr>
              <w:pStyle w:val="TableRow"/>
              <w:ind w:left="720"/>
              <w:rPr>
                <w:sz w:val="22"/>
                <w:szCs w:val="22"/>
              </w:rPr>
            </w:pPr>
            <w:r>
              <w:rPr>
                <w:sz w:val="22"/>
                <w:szCs w:val="22"/>
              </w:rPr>
              <w:t>To close the gaps caused by disrupted time in preschool settings due to covid.</w:t>
            </w:r>
          </w:p>
          <w:p w14:paraId="642A6CC1" w14:textId="26BAA8C8" w:rsidR="00BC325C" w:rsidRDefault="00BC325C" w:rsidP="00BC325C">
            <w:pPr>
              <w:pStyle w:val="TableRow"/>
              <w:ind w:left="720"/>
              <w:rPr>
                <w:sz w:val="22"/>
                <w:szCs w:val="22"/>
              </w:rPr>
            </w:pPr>
            <w:r>
              <w:rPr>
                <w:sz w:val="22"/>
                <w:szCs w:val="22"/>
              </w:rPr>
              <w:t>To ensure children are equipped to learn with a focus on PSE, communication, literacy and maths.</w:t>
            </w:r>
          </w:p>
          <w:p w14:paraId="2A7D5504" w14:textId="411B012F" w:rsidR="00E66558" w:rsidRDefault="00E66558" w:rsidP="00BC325C">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4A316B3A" w:rsidR="00E66558" w:rsidRDefault="006258A3">
            <w:pPr>
              <w:pStyle w:val="TableRowCentered"/>
              <w:jc w:val="left"/>
              <w:rPr>
                <w:sz w:val="22"/>
                <w:szCs w:val="22"/>
              </w:rPr>
            </w:pPr>
            <w:r>
              <w:rPr>
                <w:sz w:val="22"/>
                <w:szCs w:val="22"/>
              </w:rPr>
              <w:t>Achieve GLD by the end of reception and be ready to access learning in year 1</w:t>
            </w:r>
          </w:p>
        </w:tc>
      </w:tr>
      <w:tr w:rsidR="00BC325C" w14:paraId="4AAF2B94" w14:textId="77777777" w:rsidTr="00BC325C">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5637BE70" w14:textId="367D8397" w:rsidR="00BC325C" w:rsidRDefault="00BC325C" w:rsidP="00BC325C">
            <w:pPr>
              <w:pStyle w:val="TableRow"/>
              <w:numPr>
                <w:ilvl w:val="0"/>
                <w:numId w:val="16"/>
              </w:numPr>
              <w:rPr>
                <w:sz w:val="22"/>
                <w:szCs w:val="22"/>
              </w:rPr>
            </w:pPr>
            <w:r>
              <w:rPr>
                <w:sz w:val="22"/>
                <w:szCs w:val="22"/>
              </w:rPr>
              <w:t>That home learning engagement by families is effective.</w:t>
            </w:r>
          </w:p>
          <w:p w14:paraId="1331F979" w14:textId="77777777" w:rsidR="00BC325C" w:rsidRDefault="00BC325C" w:rsidP="00BC325C">
            <w:pPr>
              <w:pStyle w:val="TableRow"/>
              <w:ind w:left="720"/>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C6301" w14:textId="0D97D61E" w:rsidR="00BC325C" w:rsidRDefault="006258A3" w:rsidP="00BC325C">
            <w:pPr>
              <w:pStyle w:val="TableRowCentered"/>
              <w:jc w:val="left"/>
              <w:rPr>
                <w:sz w:val="22"/>
                <w:szCs w:val="22"/>
              </w:rPr>
            </w:pPr>
            <w:r>
              <w:rPr>
                <w:sz w:val="22"/>
                <w:szCs w:val="22"/>
              </w:rPr>
              <w:t>All children will complete homework, attend school events and progress as a result</w:t>
            </w:r>
          </w:p>
        </w:tc>
      </w:tr>
      <w:tr w:rsidR="00BC325C" w14:paraId="43ABB295" w14:textId="77777777" w:rsidTr="00BC325C">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9557EA6" w14:textId="7C3BE708" w:rsidR="00BC325C" w:rsidRDefault="00BC325C" w:rsidP="00BC325C">
            <w:pPr>
              <w:pStyle w:val="TableRow"/>
              <w:numPr>
                <w:ilvl w:val="0"/>
                <w:numId w:val="16"/>
              </w:numPr>
              <w:rPr>
                <w:sz w:val="22"/>
                <w:szCs w:val="22"/>
              </w:rPr>
            </w:pPr>
            <w:r>
              <w:rPr>
                <w:sz w:val="22"/>
                <w:szCs w:val="22"/>
              </w:rPr>
              <w:t>Children to be able to articulate why good learning behaviours are important and demonstrate in daily learning.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873B4" w14:textId="1935388D" w:rsidR="00BC325C" w:rsidRDefault="006258A3" w:rsidP="00BC325C">
            <w:pPr>
              <w:pStyle w:val="TableRowCentered"/>
              <w:jc w:val="left"/>
              <w:rPr>
                <w:sz w:val="22"/>
                <w:szCs w:val="22"/>
              </w:rPr>
            </w:pPr>
            <w:r>
              <w:rPr>
                <w:sz w:val="22"/>
                <w:szCs w:val="22"/>
              </w:rPr>
              <w:t>All children will achieve beyond their starting points an demonstrate in and out of class our learning behaviours</w:t>
            </w:r>
          </w:p>
        </w:tc>
      </w:tr>
      <w:tr w:rsidR="00BC325C" w14:paraId="2A7D5509" w14:textId="77777777" w:rsidTr="00BC325C">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0FE7B0CE" w14:textId="77777777" w:rsidR="00BC325C" w:rsidRDefault="00BC325C" w:rsidP="00BC325C">
            <w:pPr>
              <w:pStyle w:val="TableRow"/>
              <w:numPr>
                <w:ilvl w:val="0"/>
                <w:numId w:val="16"/>
              </w:numPr>
              <w:rPr>
                <w:sz w:val="22"/>
                <w:szCs w:val="22"/>
              </w:rPr>
            </w:pPr>
            <w:r>
              <w:rPr>
                <w:sz w:val="22"/>
                <w:szCs w:val="22"/>
              </w:rPr>
              <w:t>Staff to be trained and equipped to understand the impact attachment has in learning and development.</w:t>
            </w:r>
          </w:p>
          <w:p w14:paraId="2A7D5507" w14:textId="034AE683" w:rsidR="00BC325C" w:rsidRDefault="00BC325C" w:rsidP="00BC325C">
            <w:pPr>
              <w:pStyle w:val="TableRow"/>
              <w:ind w:left="360"/>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B72143C" w:rsidR="00BC325C" w:rsidRDefault="006258A3" w:rsidP="00BC325C">
            <w:pPr>
              <w:pStyle w:val="TableRowCentered"/>
              <w:jc w:val="left"/>
              <w:rPr>
                <w:sz w:val="22"/>
                <w:szCs w:val="22"/>
              </w:rPr>
            </w:pPr>
            <w:r>
              <w:rPr>
                <w:sz w:val="22"/>
                <w:szCs w:val="22"/>
              </w:rPr>
              <w:t>Children to feel safe and secure and appropriate strategies be embedded across school.</w:t>
            </w:r>
          </w:p>
        </w:tc>
      </w:tr>
      <w:tr w:rsidR="00BC325C" w14:paraId="2A7D550C" w14:textId="77777777" w:rsidTr="00BC325C">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4DB2DFF9" w14:textId="0669C567" w:rsidR="00BC325C" w:rsidRPr="00BC325C" w:rsidRDefault="00BC325C" w:rsidP="00BC325C">
            <w:pPr>
              <w:pStyle w:val="TableRow"/>
              <w:numPr>
                <w:ilvl w:val="0"/>
                <w:numId w:val="16"/>
              </w:numPr>
              <w:rPr>
                <w:sz w:val="22"/>
                <w:szCs w:val="22"/>
              </w:rPr>
            </w:pPr>
            <w:r>
              <w:rPr>
                <w:iCs/>
                <w:sz w:val="22"/>
                <w:szCs w:val="22"/>
              </w:rPr>
              <w:t>Phonics knowledge used and applied to read fluently (for age)</w:t>
            </w:r>
          </w:p>
          <w:p w14:paraId="63A5E943" w14:textId="56982597" w:rsidR="00BC325C" w:rsidRDefault="00BC325C" w:rsidP="00BC325C">
            <w:pPr>
              <w:pStyle w:val="TableRow"/>
              <w:ind w:left="720"/>
              <w:rPr>
                <w:sz w:val="22"/>
                <w:szCs w:val="22"/>
              </w:rPr>
            </w:pPr>
            <w:r>
              <w:rPr>
                <w:sz w:val="22"/>
                <w:szCs w:val="22"/>
              </w:rPr>
              <w:t>To close gaps in learning through quality first teaching in maths and English.</w:t>
            </w:r>
          </w:p>
          <w:p w14:paraId="2A7D550A" w14:textId="76A4CB77" w:rsidR="00BC325C" w:rsidRDefault="00BC325C" w:rsidP="00BC325C">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239A43B6" w:rsidR="00BC325C" w:rsidRDefault="006258A3" w:rsidP="00BC325C">
            <w:pPr>
              <w:pStyle w:val="TableRowCentered"/>
              <w:jc w:val="left"/>
              <w:rPr>
                <w:sz w:val="22"/>
                <w:szCs w:val="22"/>
              </w:rPr>
            </w:pPr>
            <w:r>
              <w:rPr>
                <w:sz w:val="22"/>
                <w:szCs w:val="22"/>
              </w:rPr>
              <w:t>All year 1 and 2 children to pass phonics screen. All reading books sent home matched to their phonics ability, additional time spent reading in school and home leading to reading at or higher than expected for age.</w:t>
            </w:r>
          </w:p>
        </w:tc>
      </w:tr>
      <w:tr w:rsidR="00BC325C" w14:paraId="2A7D550F" w14:textId="77777777" w:rsidTr="00BC325C">
        <w:tc>
          <w:tcPr>
            <w:tcW w:w="481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14:paraId="2A7D550D" w14:textId="596341EF" w:rsidR="00BC325C" w:rsidRDefault="00BC325C" w:rsidP="00BC325C">
            <w:pPr>
              <w:pStyle w:val="TableRow"/>
              <w:numPr>
                <w:ilvl w:val="0"/>
                <w:numId w:val="16"/>
              </w:numPr>
              <w:textAlignment w:val="baseline"/>
              <w:rPr>
                <w:sz w:val="22"/>
                <w:szCs w:val="22"/>
              </w:rPr>
            </w:pPr>
            <w:r>
              <w:rPr>
                <w:sz w:val="22"/>
                <w:szCs w:val="22"/>
              </w:rPr>
              <w:t>Children and families understand the importance of attending school each day- attendance for all pupils above 95%</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567BEE4B" w:rsidR="00BC325C" w:rsidRDefault="006258A3" w:rsidP="00BC325C">
            <w:pPr>
              <w:pStyle w:val="TableRowCentered"/>
              <w:jc w:val="left"/>
              <w:rPr>
                <w:sz w:val="22"/>
                <w:szCs w:val="22"/>
              </w:rPr>
            </w:pPr>
            <w:r>
              <w:rPr>
                <w:sz w:val="22"/>
                <w:szCs w:val="22"/>
              </w:rPr>
              <w:t>95% plus attendance for all- no lost learning and high attainment as a result.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3057A9E" w:rsidR="00E66558" w:rsidRPr="007953CB" w:rsidRDefault="007953CB">
      <w:pPr>
        <w:rPr>
          <w:b/>
          <w:i/>
          <w:iCs/>
        </w:rPr>
      </w:pPr>
      <w:r w:rsidRPr="007953CB">
        <w:rPr>
          <w:b/>
        </w:rPr>
        <w:t xml:space="preserve">Budgeted cost: </w:t>
      </w:r>
      <w:r w:rsidRPr="007953CB">
        <w:rPr>
          <w:b/>
          <w:i/>
          <w:iCs/>
        </w:rPr>
        <w:t>£</w:t>
      </w:r>
      <w:r w:rsidR="000B66F6">
        <w:rPr>
          <w:b/>
          <w:iCs/>
        </w:rPr>
        <w:t>4,500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8273E13" w:rsidR="00E66558" w:rsidRPr="007953CB" w:rsidRDefault="007953CB">
            <w:pPr>
              <w:pStyle w:val="TableRow"/>
              <w:rPr>
                <w:sz w:val="22"/>
              </w:rPr>
            </w:pPr>
            <w:r w:rsidRPr="007953CB">
              <w:rPr>
                <w:sz w:val="22"/>
              </w:rPr>
              <w:t>Nurture teacher salary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3A77CEB2" w:rsidR="00E66558" w:rsidRDefault="007953CB">
            <w:pPr>
              <w:pStyle w:val="TableRowCentered"/>
              <w:jc w:val="left"/>
              <w:rPr>
                <w:sz w:val="22"/>
              </w:rPr>
            </w:pPr>
            <w:r>
              <w:rPr>
                <w:sz w:val="22"/>
              </w:rPr>
              <w:t>EEF/Sutton Trust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8916B36" w:rsidR="00E66558" w:rsidRDefault="007953CB">
            <w:pPr>
              <w:pStyle w:val="TableRowCentered"/>
              <w:jc w:val="left"/>
              <w:rPr>
                <w:sz w:val="22"/>
              </w:rPr>
            </w:pPr>
            <w:r>
              <w:rPr>
                <w:sz w:val="22"/>
              </w:rPr>
              <w:t>3,4,5</w:t>
            </w:r>
          </w:p>
        </w:tc>
      </w:tr>
      <w:tr w:rsidR="007953CB" w14:paraId="4D0CAFB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A66C9" w14:textId="41B663FE" w:rsidR="007953CB" w:rsidRPr="007953CB" w:rsidRDefault="007953CB">
            <w:pPr>
              <w:pStyle w:val="TableRow"/>
              <w:rPr>
                <w:sz w:val="22"/>
              </w:rPr>
            </w:pPr>
            <w:r>
              <w:rPr>
                <w:sz w:val="22"/>
              </w:rPr>
              <w:t>CPD for all teachers and Teaching assistants in quality first reading, writing and maths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4624D5" w14:textId="0193DAC0" w:rsidR="007953CB" w:rsidRDefault="007953CB">
            <w:pPr>
              <w:pStyle w:val="TableRowCentered"/>
              <w:jc w:val="left"/>
              <w:rPr>
                <w:sz w:val="22"/>
              </w:rPr>
            </w:pPr>
            <w:r>
              <w:rPr>
                <w:sz w:val="22"/>
              </w:rPr>
              <w:t>EEF/Sutton Trust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FC3EF" w14:textId="04BCEEB7" w:rsidR="007953CB" w:rsidRDefault="007953CB">
            <w:pPr>
              <w:pStyle w:val="TableRowCentered"/>
              <w:jc w:val="left"/>
              <w:rPr>
                <w:sz w:val="22"/>
              </w:rPr>
            </w:pPr>
            <w:r>
              <w:rPr>
                <w:sz w:val="22"/>
              </w:rPr>
              <w:t>1,4,5</w:t>
            </w:r>
          </w:p>
        </w:tc>
      </w:tr>
      <w:tr w:rsidR="007953CB" w14:paraId="7D444C9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C6F41" w14:textId="5351298E" w:rsidR="007953CB" w:rsidRDefault="007953CB">
            <w:pPr>
              <w:pStyle w:val="TableRow"/>
              <w:rPr>
                <w:sz w:val="22"/>
              </w:rPr>
            </w:pPr>
            <w:r>
              <w:rPr>
                <w:sz w:val="22"/>
              </w:rPr>
              <w:t>Additional reading materials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E4DB05" w14:textId="13BF7A3C" w:rsidR="007953CB" w:rsidRDefault="007953CB">
            <w:pPr>
              <w:pStyle w:val="TableRowCentered"/>
              <w:jc w:val="left"/>
              <w:rPr>
                <w:sz w:val="22"/>
              </w:rPr>
            </w:pPr>
            <w:r>
              <w:rPr>
                <w:sz w:val="22"/>
              </w:rPr>
              <w:t>EEF/Sutton Trust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31BF5" w14:textId="3D48B37C" w:rsidR="007953CB" w:rsidRDefault="007953CB">
            <w:pPr>
              <w:pStyle w:val="TableRowCentered"/>
              <w:jc w:val="left"/>
              <w:rPr>
                <w:sz w:val="22"/>
              </w:rPr>
            </w:pPr>
            <w:r>
              <w:rPr>
                <w:sz w:val="22"/>
              </w:rPr>
              <w:t>1,5</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0F769D7E" w:rsidR="00E66558" w:rsidRPr="007953CB" w:rsidRDefault="009D71E8">
      <w:pPr>
        <w:rPr>
          <w:b/>
        </w:rPr>
      </w:pPr>
      <w:r w:rsidRPr="007953CB">
        <w:rPr>
          <w:b/>
        </w:rPr>
        <w:t xml:space="preserve">Budgeted cost: £ </w:t>
      </w:r>
      <w:r w:rsidR="000B66F6">
        <w:rPr>
          <w:b/>
          <w:iCs/>
        </w:rPr>
        <w:t>9</w:t>
      </w:r>
      <w:r w:rsidR="007953CB" w:rsidRPr="007953CB">
        <w:rPr>
          <w:b/>
          <w:iCs/>
        </w:rPr>
        <w:t>,000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26108B3" w:rsidR="00E66558" w:rsidRPr="007953CB" w:rsidRDefault="007953CB">
            <w:pPr>
              <w:pStyle w:val="TableRow"/>
              <w:rPr>
                <w:sz w:val="22"/>
              </w:rPr>
            </w:pPr>
            <w:r>
              <w:rPr>
                <w:sz w:val="22"/>
              </w:rPr>
              <w:t>One-to-one support in class- TA salary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338F84F9" w:rsidR="00E66558" w:rsidRDefault="007953CB">
            <w:pPr>
              <w:pStyle w:val="TableRowCentered"/>
              <w:jc w:val="left"/>
              <w:rPr>
                <w:sz w:val="22"/>
              </w:rPr>
            </w:pPr>
            <w:r>
              <w:rPr>
                <w:sz w:val="22"/>
              </w:rPr>
              <w:t>EEF/Sutton trust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5A144B32" w:rsidR="00E66558" w:rsidRDefault="007953CB">
            <w:pPr>
              <w:pStyle w:val="TableRowCentered"/>
              <w:jc w:val="left"/>
              <w:rPr>
                <w:sz w:val="22"/>
              </w:rPr>
            </w:pPr>
            <w:r>
              <w:rPr>
                <w:sz w:val="22"/>
              </w:rPr>
              <w:t>1,3,4,5</w:t>
            </w:r>
          </w:p>
        </w:tc>
      </w:tr>
      <w:tr w:rsidR="007953CB" w14:paraId="62AEC10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0CFC66" w14:textId="5D73104D" w:rsidR="007953CB" w:rsidRDefault="007953CB">
            <w:pPr>
              <w:pStyle w:val="TableRow"/>
              <w:rPr>
                <w:sz w:val="22"/>
              </w:rPr>
            </w:pPr>
            <w:r>
              <w:rPr>
                <w:sz w:val="22"/>
              </w:rPr>
              <w:t>Parenting support/training and materials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BC3DF" w14:textId="3D076880" w:rsidR="007953CB" w:rsidRDefault="007953CB">
            <w:pPr>
              <w:pStyle w:val="TableRowCentered"/>
              <w:jc w:val="left"/>
              <w:rPr>
                <w:sz w:val="22"/>
              </w:rPr>
            </w:pPr>
            <w:r>
              <w:rPr>
                <w:sz w:val="22"/>
              </w:rPr>
              <w:t>EEF</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634A8" w14:textId="5E97184C" w:rsidR="007953CB" w:rsidRDefault="007953CB">
            <w:pPr>
              <w:pStyle w:val="TableRowCentered"/>
              <w:jc w:val="left"/>
              <w:rPr>
                <w:sz w:val="22"/>
              </w:rPr>
            </w:pPr>
            <w:r>
              <w:rPr>
                <w:sz w:val="22"/>
              </w:rPr>
              <w:t>1,2,6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5E65F65" w:rsidR="00E66558" w:rsidRPr="006722F5" w:rsidRDefault="009D71E8">
      <w:pPr>
        <w:spacing w:before="240" w:after="120"/>
        <w:rPr>
          <w:b/>
        </w:rPr>
      </w:pPr>
      <w:r w:rsidRPr="006722F5">
        <w:rPr>
          <w:b/>
        </w:rPr>
        <w:t xml:space="preserve">Budgeted cost: </w:t>
      </w:r>
      <w:r w:rsidR="006722F5" w:rsidRPr="006722F5">
        <w:rPr>
          <w:b/>
        </w:rPr>
        <w:t>£1</w:t>
      </w:r>
      <w:r w:rsidR="006722F5">
        <w:rPr>
          <w:b/>
        </w:rPr>
        <w:t>,</w:t>
      </w:r>
      <w:r w:rsidR="000B66F6">
        <w:rPr>
          <w:b/>
        </w:rPr>
        <w:t>569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A13CCAA" w:rsidR="00E66558" w:rsidRDefault="007953CB">
            <w:pPr>
              <w:pStyle w:val="TableRow"/>
            </w:pPr>
            <w:r>
              <w:t>Lunch time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4672B919" w:rsidR="00E66558" w:rsidRDefault="007953CB">
            <w:pPr>
              <w:pStyle w:val="TableRowCentered"/>
              <w:jc w:val="left"/>
              <w:rPr>
                <w:sz w:val="22"/>
              </w:rPr>
            </w:pPr>
            <w:r>
              <w:rPr>
                <w:sz w:val="22"/>
              </w:rPr>
              <w:t>3,4</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3B21E3C0" w:rsidR="00E66558" w:rsidRPr="007953CB" w:rsidRDefault="007953CB">
            <w:pPr>
              <w:pStyle w:val="TableRow"/>
              <w:rPr>
                <w:sz w:val="22"/>
              </w:rPr>
            </w:pPr>
            <w:r>
              <w:rPr>
                <w:sz w:val="22"/>
              </w:rPr>
              <w:t>Enrichment and extracurricular opportunities in and out of school</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2006AB7A" w:rsidR="00E66558" w:rsidRDefault="007953CB">
            <w:pPr>
              <w:pStyle w:val="TableRowCentered"/>
              <w:jc w:val="left"/>
              <w:rPr>
                <w:sz w:val="22"/>
              </w:rPr>
            </w:pPr>
            <w:r>
              <w:rPr>
                <w:sz w:val="22"/>
              </w:rPr>
              <w:t>1,6</w:t>
            </w:r>
          </w:p>
        </w:tc>
      </w:tr>
      <w:tr w:rsidR="007953CB" w14:paraId="573A6CD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63D1A" w14:textId="70492F48" w:rsidR="007953CB" w:rsidRDefault="006722F5">
            <w:pPr>
              <w:pStyle w:val="TableRow"/>
              <w:rPr>
                <w:i/>
                <w:sz w:val="22"/>
              </w:rPr>
            </w:pPr>
            <w:r>
              <w:rPr>
                <w:i/>
                <w:sz w:val="22"/>
              </w:rPr>
              <w:t>Contingency to address needs as they arise throughout the year (£500)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2D134" w14:textId="77777777" w:rsidR="007953CB" w:rsidRDefault="007953C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0B207" w14:textId="77777777" w:rsidR="007953CB" w:rsidRDefault="007953CB">
            <w:pPr>
              <w:pStyle w:val="TableRowCentered"/>
              <w:jc w:val="left"/>
              <w:rPr>
                <w:sz w:val="22"/>
              </w:rPr>
            </w:pPr>
          </w:p>
        </w:tc>
      </w:tr>
      <w:tr w:rsidR="007953CB" w14:paraId="0EAFB7A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F4E92" w14:textId="77777777" w:rsidR="007953CB" w:rsidRDefault="007953CB">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633A6" w14:textId="77777777" w:rsidR="007953CB" w:rsidRDefault="007953CB">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81D7A" w14:textId="77777777" w:rsidR="007953CB" w:rsidRDefault="007953CB">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44A5577C" w:rsidR="00E66558" w:rsidRDefault="009D71E8" w:rsidP="00120AB1">
      <w:r>
        <w:rPr>
          <w:b/>
          <w:bCs/>
          <w:color w:val="104F75"/>
          <w:sz w:val="28"/>
          <w:szCs w:val="28"/>
        </w:rPr>
        <w:t xml:space="preserve">Total budgeted </w:t>
      </w:r>
      <w:r w:rsidRPr="000B66F6">
        <w:rPr>
          <w:b/>
          <w:bCs/>
          <w:color w:val="104F75"/>
          <w:sz w:val="28"/>
          <w:szCs w:val="28"/>
        </w:rPr>
        <w:t xml:space="preserve">cost: £ </w:t>
      </w:r>
      <w:r w:rsidR="000B66F6" w:rsidRPr="000B66F6">
        <w:rPr>
          <w:b/>
          <w:iCs/>
          <w:color w:val="104F75"/>
          <w:sz w:val="28"/>
          <w:szCs w:val="28"/>
        </w:rPr>
        <w:t>15,069</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EBB6BD" w14:textId="77777777" w:rsidR="00CC4A6F" w:rsidRPr="00CC4A6F" w:rsidRDefault="00CC4A6F" w:rsidP="00CC4A6F">
            <w:pPr>
              <w:pStyle w:val="TableRow"/>
            </w:pPr>
            <w:r w:rsidRPr="00CC4A6F">
              <w:t>All staff trained and new methods deployed. Children enjoying reading and made good progress.</w:t>
            </w:r>
          </w:p>
          <w:p w14:paraId="14BBB7C2" w14:textId="4376FCC6" w:rsidR="00CC4A6F" w:rsidRPr="00CC4A6F" w:rsidRDefault="00CC4A6F" w:rsidP="00CC4A6F">
            <w:pPr>
              <w:pStyle w:val="TableRow"/>
              <w:ind w:left="0"/>
            </w:pPr>
            <w:r w:rsidRPr="00CC4A6F">
              <w:t>Home learning shared with parents and planning matched children’s needs. Children made good progress.</w:t>
            </w:r>
          </w:p>
          <w:p w14:paraId="11B5325A" w14:textId="419E9482" w:rsidR="00CC4A6F" w:rsidRPr="00CC4A6F" w:rsidRDefault="00CC4A6F" w:rsidP="00CC4A6F">
            <w:pPr>
              <w:pStyle w:val="TableRow"/>
              <w:ind w:left="0"/>
            </w:pPr>
            <w:r w:rsidRPr="00CC4A6F">
              <w:t>Furthe</w:t>
            </w:r>
            <w:r w:rsidRPr="00CC4A6F">
              <w:t>r</w:t>
            </w:r>
            <w:r w:rsidRPr="00CC4A6F">
              <w:t xml:space="preserve"> school/bubble closures meant this was not fully developed and improved. Some gaps remain. Sharing of new texts and books sent home had a positive impact on reading attitudes and engagement.</w:t>
            </w:r>
          </w:p>
          <w:p w14:paraId="6E916C54" w14:textId="0A9D2E15" w:rsidR="00CC4A6F" w:rsidRPr="00CC4A6F" w:rsidRDefault="00CC4A6F" w:rsidP="00CC4A6F">
            <w:pPr>
              <w:pStyle w:val="TableRow"/>
              <w:ind w:left="0"/>
            </w:pPr>
            <w:r w:rsidRPr="00CC4A6F">
              <w:t>Writing stamina improved but continues to be a priority.</w:t>
            </w:r>
          </w:p>
          <w:p w14:paraId="22B33A4D" w14:textId="77777777" w:rsidR="00CC4A6F" w:rsidRPr="00CC4A6F" w:rsidRDefault="00CC4A6F" w:rsidP="00CC4A6F">
            <w:pPr>
              <w:pStyle w:val="TableRow"/>
              <w:ind w:left="0"/>
            </w:pPr>
            <w:r w:rsidRPr="00CC4A6F">
              <w:t>No external phonics screen went ahead as envisaged due to continued Covid restrictions and school closures. Internal progress data demonstrates progress for all children.</w:t>
            </w:r>
          </w:p>
          <w:p w14:paraId="0FBCDFF7" w14:textId="3CDA6DCE" w:rsidR="00CC4A6F" w:rsidRPr="00CC4A6F" w:rsidRDefault="00CC4A6F" w:rsidP="00CC4A6F">
            <w:pPr>
              <w:pStyle w:val="TableRow"/>
              <w:ind w:left="0"/>
            </w:pPr>
            <w:r w:rsidRPr="00CC4A6F">
              <w:t>A successful year for supporting children and families joining us throughout the year. Children settled well and their starting points were used skilfully by staff to support learning and outcomes.</w:t>
            </w:r>
          </w:p>
          <w:p w14:paraId="5BE8C6CB" w14:textId="77777777" w:rsidR="00CC4A6F" w:rsidRDefault="00CC4A6F" w:rsidP="00CC4A6F">
            <w:pPr>
              <w:pStyle w:val="TableRow"/>
              <w:ind w:left="0"/>
            </w:pPr>
          </w:p>
          <w:p w14:paraId="21C96904" w14:textId="77777777" w:rsidR="00CC4A6F" w:rsidRDefault="00CC4A6F">
            <w:pPr>
              <w:rPr>
                <w:i/>
                <w:lang w:eastAsia="en-US"/>
              </w:rPr>
            </w:pPr>
          </w:p>
          <w:p w14:paraId="2A7D5546" w14:textId="42A3D259" w:rsidR="00CC4A6F" w:rsidRDefault="00CC4A6F"/>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4" w14:textId="0897262C" w:rsidR="00E66558" w:rsidRPr="00CC4A6F" w:rsidRDefault="009D71E8" w:rsidP="00CC4A6F">
      <w:pPr>
        <w:pStyle w:val="Heading2"/>
        <w:spacing w:before="600"/>
      </w:pPr>
      <w:r>
        <w:t>Service pupil premium funding (optional)</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943E7" w14:textId="54FBCDC1" w:rsidR="00CC4A6F" w:rsidRDefault="00CC4A6F">
            <w:pPr>
              <w:pStyle w:val="TableRowCentered"/>
              <w:jc w:val="left"/>
            </w:pPr>
            <w:r>
              <w:t>Funding for extracurricular activities in and outside of school</w:t>
            </w:r>
          </w:p>
          <w:p w14:paraId="2A7D5559" w14:textId="184AD973" w:rsidR="00E66558" w:rsidRDefault="00CC4A6F">
            <w:pPr>
              <w:pStyle w:val="TableRowCentered"/>
              <w:jc w:val="left"/>
            </w:pPr>
            <w:r>
              <w:t>A range of books to be kept at home</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6F712979" w:rsidR="00E66558" w:rsidRDefault="00CC4A6F">
            <w:pPr>
              <w:pStyle w:val="TableRowCentered"/>
              <w:jc w:val="left"/>
            </w:pPr>
            <w:r>
              <w:t>Growth in confidence and experiences led to rich experiences for enjoyment and which can be drawn upon for learni</w:t>
            </w:r>
            <w:bookmarkStart w:id="18" w:name="_GoBack"/>
            <w:bookmarkEnd w:id="18"/>
            <w:r>
              <w:t>ng in school.</w:t>
            </w: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77777777" w:rsidR="00E66558" w:rsidRDefault="00E66558" w:rsidP="00CC4A6F">
            <w:pPr>
              <w:spacing w:before="120" w:after="120"/>
              <w:rPr>
                <w:i/>
                <w:iCs/>
              </w:rPr>
            </w:pPr>
          </w:p>
        </w:tc>
      </w:tr>
      <w:bookmarkEnd w:id="14"/>
      <w:bookmarkEnd w:id="15"/>
      <w:bookmarkEnd w:id="16"/>
    </w:tbl>
    <w:p w14:paraId="2A7D5564" w14:textId="77777777" w:rsidR="00E66558" w:rsidRDefault="00E66558"/>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91B99" w14:textId="77777777" w:rsidR="006722F5" w:rsidRDefault="006722F5">
      <w:pPr>
        <w:spacing w:after="0" w:line="240" w:lineRule="auto"/>
      </w:pPr>
      <w:r>
        <w:separator/>
      </w:r>
    </w:p>
  </w:endnote>
  <w:endnote w:type="continuationSeparator" w:id="0">
    <w:p w14:paraId="183EE776" w14:textId="77777777" w:rsidR="006722F5" w:rsidRDefault="0067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41FF618F" w:rsidR="006722F5" w:rsidRDefault="006722F5">
    <w:pPr>
      <w:pStyle w:val="Footer"/>
      <w:ind w:firstLine="4513"/>
    </w:pPr>
    <w:r>
      <w:fldChar w:fldCharType="begin"/>
    </w:r>
    <w:r>
      <w:instrText xml:space="preserve"> PAGE </w:instrText>
    </w:r>
    <w:r>
      <w:fldChar w:fldCharType="separate"/>
    </w:r>
    <w:r w:rsidR="00CC4A6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899D76" w14:textId="77777777" w:rsidR="006722F5" w:rsidRDefault="006722F5">
      <w:pPr>
        <w:spacing w:after="0" w:line="240" w:lineRule="auto"/>
      </w:pPr>
      <w:r>
        <w:separator/>
      </w:r>
    </w:p>
  </w:footnote>
  <w:footnote w:type="continuationSeparator" w:id="0">
    <w:p w14:paraId="5021A7ED" w14:textId="77777777" w:rsidR="006722F5" w:rsidRDefault="006722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6722F5" w:rsidRDefault="00672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AF1"/>
    <w:multiLevelType w:val="hybridMultilevel"/>
    <w:tmpl w:val="6E30C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03022"/>
    <w:multiLevelType w:val="hybridMultilevel"/>
    <w:tmpl w:val="28A6AEEC"/>
    <w:lvl w:ilvl="0" w:tplc="A5BCC1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EE54E2F"/>
    <w:multiLevelType w:val="multilevel"/>
    <w:tmpl w:val="650E4898"/>
    <w:lvl w:ilvl="0">
      <w:numFmt w:val="bullet"/>
      <w:lvlText w:val=""/>
      <w:lvlJc w:val="left"/>
      <w:pPr>
        <w:ind w:left="777" w:hanging="360"/>
      </w:pPr>
      <w:rPr>
        <w:rFonts w:ascii="Symbol" w:hAnsi="Symbol"/>
      </w:rPr>
    </w:lvl>
    <w:lvl w:ilvl="1">
      <w:numFmt w:val="bullet"/>
      <w:lvlText w:val="o"/>
      <w:lvlJc w:val="left"/>
      <w:pPr>
        <w:ind w:left="1497" w:hanging="360"/>
      </w:pPr>
      <w:rPr>
        <w:rFonts w:ascii="Courier New" w:hAnsi="Courier New" w:cs="Courier New"/>
      </w:rPr>
    </w:lvl>
    <w:lvl w:ilvl="2">
      <w:numFmt w:val="bullet"/>
      <w:lvlText w:val=""/>
      <w:lvlJc w:val="left"/>
      <w:pPr>
        <w:ind w:left="2217" w:hanging="360"/>
      </w:pPr>
      <w:rPr>
        <w:rFonts w:ascii="Wingdings" w:hAnsi="Wingdings"/>
      </w:rPr>
    </w:lvl>
    <w:lvl w:ilvl="3">
      <w:numFmt w:val="bullet"/>
      <w:lvlText w:val=""/>
      <w:lvlJc w:val="left"/>
      <w:pPr>
        <w:ind w:left="2937" w:hanging="360"/>
      </w:pPr>
      <w:rPr>
        <w:rFonts w:ascii="Symbol" w:hAnsi="Symbol"/>
      </w:rPr>
    </w:lvl>
    <w:lvl w:ilvl="4">
      <w:numFmt w:val="bullet"/>
      <w:lvlText w:val="o"/>
      <w:lvlJc w:val="left"/>
      <w:pPr>
        <w:ind w:left="3657" w:hanging="360"/>
      </w:pPr>
      <w:rPr>
        <w:rFonts w:ascii="Courier New" w:hAnsi="Courier New" w:cs="Courier New"/>
      </w:rPr>
    </w:lvl>
    <w:lvl w:ilvl="5">
      <w:numFmt w:val="bullet"/>
      <w:lvlText w:val=""/>
      <w:lvlJc w:val="left"/>
      <w:pPr>
        <w:ind w:left="4377" w:hanging="360"/>
      </w:pPr>
      <w:rPr>
        <w:rFonts w:ascii="Wingdings" w:hAnsi="Wingdings"/>
      </w:rPr>
    </w:lvl>
    <w:lvl w:ilvl="6">
      <w:numFmt w:val="bullet"/>
      <w:lvlText w:val=""/>
      <w:lvlJc w:val="left"/>
      <w:pPr>
        <w:ind w:left="5097" w:hanging="360"/>
      </w:pPr>
      <w:rPr>
        <w:rFonts w:ascii="Symbol" w:hAnsi="Symbol"/>
      </w:rPr>
    </w:lvl>
    <w:lvl w:ilvl="7">
      <w:numFmt w:val="bullet"/>
      <w:lvlText w:val="o"/>
      <w:lvlJc w:val="left"/>
      <w:pPr>
        <w:ind w:left="5817" w:hanging="360"/>
      </w:pPr>
      <w:rPr>
        <w:rFonts w:ascii="Courier New" w:hAnsi="Courier New" w:cs="Courier New"/>
      </w:rPr>
    </w:lvl>
    <w:lvl w:ilvl="8">
      <w:numFmt w:val="bullet"/>
      <w:lvlText w:val=""/>
      <w:lvlJc w:val="left"/>
      <w:pPr>
        <w:ind w:left="6537" w:hanging="360"/>
      </w:pPr>
      <w:rPr>
        <w:rFonts w:ascii="Wingdings" w:hAnsi="Wingdings"/>
      </w:rPr>
    </w:lvl>
  </w:abstractNum>
  <w:abstractNum w:abstractNumId="8"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6764ED2"/>
    <w:multiLevelType w:val="hybridMultilevel"/>
    <w:tmpl w:val="C64E59D4"/>
    <w:lvl w:ilvl="0" w:tplc="A5BCC1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24662BF"/>
    <w:multiLevelType w:val="hybridMultilevel"/>
    <w:tmpl w:val="DA9ABF1E"/>
    <w:lvl w:ilvl="0" w:tplc="A5BCC122">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5"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7"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8"/>
  </w:num>
  <w:num w:numId="5">
    <w:abstractNumId w:val="2"/>
  </w:num>
  <w:num w:numId="6">
    <w:abstractNumId w:val="9"/>
  </w:num>
  <w:num w:numId="7">
    <w:abstractNumId w:val="13"/>
  </w:num>
  <w:num w:numId="8">
    <w:abstractNumId w:val="17"/>
  </w:num>
  <w:num w:numId="9">
    <w:abstractNumId w:val="15"/>
  </w:num>
  <w:num w:numId="10">
    <w:abstractNumId w:val="14"/>
  </w:num>
  <w:num w:numId="11">
    <w:abstractNumId w:val="4"/>
  </w:num>
  <w:num w:numId="12">
    <w:abstractNumId w:val="16"/>
  </w:num>
  <w:num w:numId="13">
    <w:abstractNumId w:val="11"/>
  </w:num>
  <w:num w:numId="14">
    <w:abstractNumId w:val="0"/>
  </w:num>
  <w:num w:numId="15">
    <w:abstractNumId w:val="7"/>
  </w:num>
  <w:num w:numId="16">
    <w:abstractNumId w:val="1"/>
  </w:num>
  <w:num w:numId="17">
    <w:abstractNumId w:val="1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B66F6"/>
    <w:rsid w:val="00120AB1"/>
    <w:rsid w:val="002D4665"/>
    <w:rsid w:val="004044AA"/>
    <w:rsid w:val="00561459"/>
    <w:rsid w:val="006258A3"/>
    <w:rsid w:val="006722F5"/>
    <w:rsid w:val="006E7FB1"/>
    <w:rsid w:val="00741B9E"/>
    <w:rsid w:val="007953CB"/>
    <w:rsid w:val="007C2F04"/>
    <w:rsid w:val="00951483"/>
    <w:rsid w:val="009D71E8"/>
    <w:rsid w:val="00AA4201"/>
    <w:rsid w:val="00AD4FA8"/>
    <w:rsid w:val="00BC325C"/>
    <w:rsid w:val="00CC4A6F"/>
    <w:rsid w:val="00D33FE5"/>
    <w:rsid w:val="00E66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0F98657C5E8429A14081759F3130F" ma:contentTypeVersion="13" ma:contentTypeDescription="Create a new document." ma:contentTypeScope="" ma:versionID="adc167b995b1f1361d66b53687f5cb23">
  <xsd:schema xmlns:xsd="http://www.w3.org/2001/XMLSchema" xmlns:xs="http://www.w3.org/2001/XMLSchema" xmlns:p="http://schemas.microsoft.com/office/2006/metadata/properties" xmlns:ns3="b7fdfdf9-99da-4cfa-ba2d-557f8d552069" xmlns:ns4="4c435647-82d0-4c6b-8195-816b30a324b7" targetNamespace="http://schemas.microsoft.com/office/2006/metadata/properties" ma:root="true" ma:fieldsID="3a95b7878dfa435316bdfc9cf93361b5" ns3:_="" ns4:_="">
    <xsd:import namespace="b7fdfdf9-99da-4cfa-ba2d-557f8d552069"/>
    <xsd:import namespace="4c435647-82d0-4c6b-8195-816b30a324b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dfdf9-99da-4cfa-ba2d-557f8d552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35647-82d0-4c6b-8195-816b30a324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8D3220-56CB-46DA-8D26-4A15DA2BF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dfdf9-99da-4cfa-ba2d-557f8d552069"/>
    <ds:schemaRef ds:uri="4c435647-82d0-4c6b-8195-816b30a324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FB1C4-6A3D-4C56-AB0B-74A6CFC9E0CD}">
  <ds:schemaRefs>
    <ds:schemaRef ds:uri="http://schemas.microsoft.com/sharepoint/v3/contenttype/forms"/>
  </ds:schemaRefs>
</ds:datastoreItem>
</file>

<file path=customXml/itemProps3.xml><?xml version="1.0" encoding="utf-8"?>
<ds:datastoreItem xmlns:ds="http://schemas.openxmlformats.org/officeDocument/2006/customXml" ds:itemID="{63BE2548-F4B6-4084-9539-092458D712F0}">
  <ds:schemaRefs>
    <ds:schemaRef ds:uri="4c435647-82d0-4c6b-8195-816b30a324b7"/>
    <ds:schemaRef ds:uri="http://schemas.microsoft.com/office/2006/documentManagement/types"/>
    <ds:schemaRef ds:uri="http://schemas.microsoft.com/office/infopath/2007/PartnerControls"/>
    <ds:schemaRef ds:uri="http://purl.org/dc/elements/1.1/"/>
    <ds:schemaRef ds:uri="http://schemas.microsoft.com/office/2006/metadata/properties"/>
    <ds:schemaRef ds:uri="b7fdfdf9-99da-4cfa-ba2d-557f8d552069"/>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Farmer, Mrs L (Thomas Russell Infants School)</cp:lastModifiedBy>
  <cp:revision>2</cp:revision>
  <cp:lastPrinted>2014-09-17T13:26:00Z</cp:lastPrinted>
  <dcterms:created xsi:type="dcterms:W3CDTF">2021-11-16T22:41:00Z</dcterms:created>
  <dcterms:modified xsi:type="dcterms:W3CDTF">2021-11-16T22:41:00Z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0x0101006320F98657C5E8429A14081759F3130F</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