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95" w:rsidRDefault="00E15438">
      <w:r>
        <w:rPr>
          <w:noProof/>
          <w:lang w:eastAsia="en-GB"/>
        </w:rPr>
        <w:drawing>
          <wp:inline distT="0" distB="0" distL="0" distR="0" wp14:anchorId="359D4406" wp14:editId="502FA017">
            <wp:extent cx="5731510" cy="4297773"/>
            <wp:effectExtent l="0" t="0" r="0" b="0"/>
            <wp:docPr id="1" name="Picture 1" descr="ExpressYourself - The Five Ways to Wellbeing – Sig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Yourself - The Five Ways to Wellbeing – Signa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38"/>
    <w:rsid w:val="00647295"/>
    <w:rsid w:val="00E1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D718C-431E-4D64-A14E-5B9F859D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John Taylor Multi Academy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Mrs M (Thomas Russell Infants School)</dc:creator>
  <cp:keywords/>
  <dc:description/>
  <cp:lastModifiedBy>Warner, Mrs M (Thomas Russell Infants School)</cp:lastModifiedBy>
  <cp:revision>1</cp:revision>
  <dcterms:created xsi:type="dcterms:W3CDTF">2021-04-26T13:51:00Z</dcterms:created>
  <dcterms:modified xsi:type="dcterms:W3CDTF">2021-04-26T13:51:00Z</dcterms:modified>
</cp:coreProperties>
</file>